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12" w:rsidRPr="0099075E" w:rsidRDefault="00F82512" w:rsidP="005561B5">
      <w:pPr>
        <w:bidi/>
        <w:jc w:val="center"/>
        <w:rPr>
          <w:bCs/>
          <w:sz w:val="48"/>
          <w:szCs w:val="48"/>
          <w:lang w:bidi="he-IL"/>
        </w:rPr>
      </w:pPr>
      <w:r w:rsidRPr="005561B5">
        <w:rPr>
          <w:bCs/>
          <w:sz w:val="48"/>
          <w:szCs w:val="48"/>
          <w:u w:val="single"/>
          <w:rtl/>
          <w:lang w:bidi="he-IL"/>
        </w:rPr>
        <w:t xml:space="preserve">מבוא </w:t>
      </w:r>
      <w:r w:rsidR="0079283E" w:rsidRPr="005561B5">
        <w:rPr>
          <w:rFonts w:hint="cs"/>
          <w:bCs/>
          <w:sz w:val="48"/>
          <w:szCs w:val="48"/>
          <w:u w:val="single"/>
          <w:rtl/>
          <w:lang w:bidi="he-IL"/>
        </w:rPr>
        <w:t xml:space="preserve">  ל</w:t>
      </w:r>
      <w:r w:rsidR="005561B5" w:rsidRPr="005561B5">
        <w:rPr>
          <w:rFonts w:hint="cs"/>
          <w:bCs/>
          <w:sz w:val="48"/>
          <w:szCs w:val="48"/>
          <w:u w:val="single"/>
          <w:rtl/>
          <w:lang w:bidi="he-IL"/>
        </w:rPr>
        <w:t>ננו-</w:t>
      </w:r>
      <w:r w:rsidRPr="005561B5">
        <w:rPr>
          <w:bCs/>
          <w:sz w:val="48"/>
          <w:szCs w:val="48"/>
          <w:u w:val="single"/>
          <w:rtl/>
          <w:lang w:bidi="he-IL"/>
        </w:rPr>
        <w:t>פלזמוני</w:t>
      </w:r>
      <w:r w:rsidR="005561B5" w:rsidRPr="005561B5">
        <w:rPr>
          <w:rFonts w:hint="cs"/>
          <w:bCs/>
          <w:sz w:val="48"/>
          <w:szCs w:val="48"/>
          <w:u w:val="single"/>
          <w:rtl/>
          <w:lang w:bidi="he-IL"/>
        </w:rPr>
        <w:t>קה ומטא-חומרים</w:t>
      </w:r>
      <w:r w:rsidRPr="0099075E">
        <w:rPr>
          <w:bCs/>
          <w:sz w:val="48"/>
          <w:szCs w:val="48"/>
          <w:rtl/>
          <w:lang w:bidi="he-IL"/>
        </w:rPr>
        <w:t xml:space="preserve"> </w:t>
      </w:r>
      <w:r w:rsidRPr="0099075E">
        <w:rPr>
          <w:b/>
          <w:sz w:val="48"/>
          <w:szCs w:val="48"/>
          <w:rtl/>
          <w:lang w:bidi="he-IL"/>
        </w:rPr>
        <w:t xml:space="preserve">                             </w:t>
      </w:r>
      <w:r w:rsidRPr="0099075E">
        <w:rPr>
          <w:b/>
          <w:sz w:val="48"/>
          <w:szCs w:val="48"/>
          <w:u w:val="single"/>
        </w:rPr>
        <w:t xml:space="preserve">Introduction to </w:t>
      </w:r>
      <w:r w:rsidR="005561B5">
        <w:rPr>
          <w:b/>
          <w:sz w:val="48"/>
          <w:szCs w:val="48"/>
          <w:u w:val="single"/>
          <w:lang w:val="en-US"/>
        </w:rPr>
        <w:t>nano-</w:t>
      </w:r>
      <w:r w:rsidRPr="0099075E">
        <w:rPr>
          <w:b/>
          <w:sz w:val="48"/>
          <w:szCs w:val="48"/>
          <w:u w:val="single"/>
        </w:rPr>
        <w:t>plasmonic</w:t>
      </w:r>
      <w:r w:rsidR="005561B5">
        <w:rPr>
          <w:b/>
          <w:sz w:val="48"/>
          <w:szCs w:val="48"/>
          <w:u w:val="single"/>
        </w:rPr>
        <w:t>s and</w:t>
      </w:r>
      <w:r w:rsidRPr="0099075E">
        <w:rPr>
          <w:b/>
          <w:sz w:val="48"/>
          <w:szCs w:val="48"/>
          <w:u w:val="single"/>
        </w:rPr>
        <w:t xml:space="preserve"> meta</w:t>
      </w:r>
      <w:r w:rsidR="0079283E" w:rsidRPr="0099075E">
        <w:rPr>
          <w:b/>
          <w:sz w:val="48"/>
          <w:szCs w:val="48"/>
          <w:u w:val="single"/>
          <w:lang w:val="en-US"/>
        </w:rPr>
        <w:t>-</w:t>
      </w:r>
      <w:r w:rsidRPr="0099075E">
        <w:rPr>
          <w:b/>
          <w:sz w:val="48"/>
          <w:szCs w:val="48"/>
          <w:u w:val="single"/>
        </w:rPr>
        <w:t>materials</w:t>
      </w:r>
      <w:r w:rsidR="00D92772">
        <w:rPr>
          <w:b/>
          <w:sz w:val="48"/>
          <w:szCs w:val="48"/>
          <w:u w:val="single"/>
        </w:rPr>
        <w:t xml:space="preserve"> </w:t>
      </w:r>
    </w:p>
    <w:p w:rsidR="0099075E" w:rsidRDefault="0099075E" w:rsidP="00CF07EA">
      <w:pPr>
        <w:bidi/>
        <w:jc w:val="center"/>
        <w:rPr>
          <w:sz w:val="32"/>
          <w:szCs w:val="32"/>
          <w:rtl/>
          <w:lang w:bidi="he-IL"/>
        </w:rPr>
      </w:pPr>
    </w:p>
    <w:p w:rsidR="00CF07EA" w:rsidRPr="00CF07EA" w:rsidRDefault="00D92772" w:rsidP="00CF07EA">
      <w:pPr>
        <w:bidi/>
        <w:jc w:val="center"/>
        <w:rPr>
          <w:sz w:val="40"/>
          <w:szCs w:val="40"/>
          <w:rtl/>
          <w:lang w:bidi="he-IL"/>
        </w:rPr>
      </w:pPr>
      <w:bookmarkStart w:id="0" w:name="_GoBack"/>
      <w:bookmarkEnd w:id="0"/>
      <w:r>
        <w:rPr>
          <w:b/>
          <w:bCs/>
          <w:sz w:val="40"/>
          <w:szCs w:val="40"/>
          <w:rtl/>
          <w:lang w:bidi="he-IL"/>
        </w:rPr>
        <w:t xml:space="preserve"> </w:t>
      </w:r>
      <w:r>
        <w:rPr>
          <w:b/>
          <w:bCs/>
          <w:sz w:val="40"/>
          <w:szCs w:val="40"/>
          <w:lang w:val="en-US" w:eastAsia="en-US" w:bidi="he-IL"/>
        </w:rPr>
        <w:t>(</w:t>
      </w:r>
      <w:r w:rsidRPr="00D92772">
        <w:rPr>
          <w:b/>
          <w:bCs/>
          <w:sz w:val="40"/>
          <w:szCs w:val="40"/>
          <w:lang w:val="en-US" w:eastAsia="en-US" w:bidi="he-IL"/>
        </w:rPr>
        <w:t>377.2.5592</w:t>
      </w:r>
      <w:r>
        <w:rPr>
          <w:b/>
          <w:bCs/>
          <w:sz w:val="40"/>
          <w:szCs w:val="40"/>
          <w:lang w:val="en-US" w:eastAsia="en-US" w:bidi="he-IL"/>
        </w:rPr>
        <w:t>)</w:t>
      </w:r>
    </w:p>
    <w:p w:rsidR="00CF07EA" w:rsidRPr="005561B5" w:rsidRDefault="00CF07EA" w:rsidP="00CF07EA">
      <w:pPr>
        <w:bidi/>
        <w:jc w:val="both"/>
        <w:rPr>
          <w:sz w:val="30"/>
          <w:szCs w:val="30"/>
          <w:rtl/>
          <w:lang w:bidi="he-IL"/>
        </w:rPr>
      </w:pPr>
    </w:p>
    <w:p w:rsidR="0079283E" w:rsidRPr="005561B5" w:rsidRDefault="0079283E" w:rsidP="005561B5">
      <w:pPr>
        <w:bidi/>
        <w:jc w:val="both"/>
        <w:rPr>
          <w:sz w:val="30"/>
          <w:szCs w:val="30"/>
          <w:rtl/>
          <w:lang w:val="en-US" w:bidi="he-IL"/>
        </w:rPr>
      </w:pPr>
      <w:r w:rsidRPr="005561B5">
        <w:rPr>
          <w:rFonts w:hint="cs"/>
          <w:sz w:val="30"/>
          <w:szCs w:val="30"/>
          <w:rtl/>
          <w:lang w:val="en-US" w:bidi="he-IL"/>
        </w:rPr>
        <w:t>קורס חדש על תחו</w:t>
      </w:r>
      <w:r w:rsidR="005561B5" w:rsidRPr="005561B5">
        <w:rPr>
          <w:rFonts w:hint="cs"/>
          <w:sz w:val="30"/>
          <w:szCs w:val="30"/>
          <w:rtl/>
          <w:lang w:val="en-US" w:bidi="he-IL"/>
        </w:rPr>
        <w:t>מי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 המחקר המשפיע</w:t>
      </w:r>
      <w:r w:rsidR="005561B5" w:rsidRPr="005561B5">
        <w:rPr>
          <w:rFonts w:hint="cs"/>
          <w:sz w:val="30"/>
          <w:szCs w:val="30"/>
          <w:rtl/>
          <w:lang w:val="en-US" w:bidi="he-IL"/>
        </w:rPr>
        <w:t>ים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 ביותר על האופטיקה בת-זמננו </w:t>
      </w:r>
      <w:r w:rsidRPr="005561B5">
        <w:rPr>
          <w:sz w:val="30"/>
          <w:szCs w:val="30"/>
          <w:rtl/>
          <w:lang w:val="en-US" w:bidi="he-IL"/>
        </w:rPr>
        <w:t>–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 </w:t>
      </w:r>
      <w:r w:rsidR="005561B5" w:rsidRPr="005561B5">
        <w:rPr>
          <w:rFonts w:hint="cs"/>
          <w:sz w:val="30"/>
          <w:szCs w:val="30"/>
          <w:rtl/>
          <w:lang w:val="en-US" w:bidi="he-IL"/>
        </w:rPr>
        <w:t>ננו-פלזמוניקה ו</w:t>
      </w:r>
      <w:r w:rsidRPr="005561B5">
        <w:rPr>
          <w:rFonts w:hint="cs"/>
          <w:sz w:val="30"/>
          <w:szCs w:val="30"/>
          <w:rtl/>
          <w:lang w:val="en-US" w:bidi="he-IL"/>
        </w:rPr>
        <w:t>מטא-חומרים. נדון במגוון נושאים</w:t>
      </w:r>
      <w:r w:rsidR="0056034A" w:rsidRPr="005561B5">
        <w:rPr>
          <w:rFonts w:hint="cs"/>
          <w:sz w:val="30"/>
          <w:szCs w:val="30"/>
          <w:rtl/>
          <w:lang w:val="en-US" w:bidi="he-IL"/>
        </w:rPr>
        <w:t xml:space="preserve"> החל בשבירת גבול הדיפרקציה והשגת רזולוציה מושלמת על ידי עדשה (ובכך פתרון הבעיה היסודית והעתיקה ביותר באופטיקה) דרך </w:t>
      </w:r>
      <w:r w:rsidR="005561B5" w:rsidRPr="005561B5">
        <w:rPr>
          <w:rFonts w:hint="cs"/>
          <w:sz w:val="30"/>
          <w:szCs w:val="30"/>
          <w:rtl/>
          <w:lang w:val="en-US" w:bidi="he-IL"/>
        </w:rPr>
        <w:t xml:space="preserve">האטת ועצירת אור במבנים פלזמוניים, </w:t>
      </w:r>
      <w:r w:rsidR="00CF07EA" w:rsidRPr="005561B5">
        <w:rPr>
          <w:rFonts w:hint="cs"/>
          <w:sz w:val="30"/>
          <w:szCs w:val="30"/>
          <w:rtl/>
          <w:lang w:val="en-US" w:bidi="he-IL"/>
        </w:rPr>
        <w:t>היפוך-</w:t>
      </w:r>
      <w:r w:rsidR="0056034A" w:rsidRPr="005561B5">
        <w:rPr>
          <w:rFonts w:hint="cs"/>
          <w:sz w:val="30"/>
          <w:szCs w:val="30"/>
          <w:rtl/>
          <w:lang w:val="en-US" w:bidi="he-IL"/>
        </w:rPr>
        <w:t xml:space="preserve">זמן, ועד יישומים שהיו עד לאחרונה רק בתחום המדע הבדיוני, כגון גלימות העלמות </w:t>
      </w:r>
      <w:r w:rsidR="0099075E" w:rsidRPr="005561B5">
        <w:rPr>
          <w:rFonts w:hint="cs"/>
          <w:sz w:val="30"/>
          <w:szCs w:val="30"/>
          <w:rtl/>
          <w:lang w:val="en-US" w:bidi="he-IL"/>
        </w:rPr>
        <w:t>(</w:t>
      </w:r>
      <w:r w:rsidR="0099075E" w:rsidRPr="005561B5">
        <w:rPr>
          <w:sz w:val="30"/>
          <w:szCs w:val="30"/>
        </w:rPr>
        <w:t>invisibility cloaking</w:t>
      </w:r>
      <w:r w:rsidR="0099075E" w:rsidRPr="005561B5">
        <w:rPr>
          <w:rFonts w:hint="cs"/>
          <w:sz w:val="30"/>
          <w:szCs w:val="30"/>
          <w:rtl/>
          <w:lang w:val="en-US" w:bidi="he-IL"/>
        </w:rPr>
        <w:t xml:space="preserve">) </w:t>
      </w:r>
      <w:r w:rsidR="0056034A" w:rsidRPr="005561B5">
        <w:rPr>
          <w:rFonts w:hint="cs"/>
          <w:sz w:val="30"/>
          <w:szCs w:val="30"/>
          <w:rtl/>
          <w:lang w:val="en-US" w:bidi="he-IL"/>
        </w:rPr>
        <w:t>בסגנון הארי פוטר...</w:t>
      </w:r>
    </w:p>
    <w:p w:rsidR="0056034A" w:rsidRPr="005561B5" w:rsidRDefault="0056034A" w:rsidP="0099075E">
      <w:pPr>
        <w:bidi/>
        <w:jc w:val="both"/>
        <w:rPr>
          <w:sz w:val="30"/>
          <w:szCs w:val="30"/>
          <w:rtl/>
          <w:lang w:val="en-US" w:bidi="he-IL"/>
        </w:rPr>
      </w:pPr>
    </w:p>
    <w:p w:rsidR="0056034A" w:rsidRPr="005561B5" w:rsidRDefault="0056034A" w:rsidP="0056034A">
      <w:pPr>
        <w:bidi/>
        <w:rPr>
          <w:sz w:val="30"/>
          <w:szCs w:val="30"/>
          <w:rtl/>
          <w:lang w:val="en-US" w:bidi="he-IL"/>
        </w:rPr>
      </w:pPr>
      <w:r w:rsidRPr="005561B5">
        <w:rPr>
          <w:rFonts w:hint="cs"/>
          <w:b/>
          <w:bCs/>
          <w:sz w:val="30"/>
          <w:szCs w:val="30"/>
          <w:u w:val="single"/>
          <w:rtl/>
          <w:lang w:val="en-US" w:bidi="he-IL"/>
        </w:rPr>
        <w:t>מטלות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 </w:t>
      </w:r>
      <w:r w:rsidRPr="005561B5">
        <w:rPr>
          <w:sz w:val="30"/>
          <w:szCs w:val="30"/>
          <w:rtl/>
          <w:lang w:val="en-US" w:bidi="he-IL"/>
        </w:rPr>
        <w:t>–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 עבודה או מצגת.</w:t>
      </w:r>
    </w:p>
    <w:p w:rsidR="0056034A" w:rsidRPr="005561B5" w:rsidRDefault="0056034A" w:rsidP="0056034A">
      <w:pPr>
        <w:bidi/>
        <w:rPr>
          <w:sz w:val="30"/>
          <w:szCs w:val="30"/>
          <w:rtl/>
          <w:lang w:val="en-US" w:bidi="he-IL"/>
        </w:rPr>
      </w:pPr>
    </w:p>
    <w:p w:rsidR="0079283E" w:rsidRPr="005561B5" w:rsidRDefault="0056034A" w:rsidP="005561B5">
      <w:pPr>
        <w:bidi/>
        <w:rPr>
          <w:sz w:val="30"/>
          <w:szCs w:val="30"/>
          <w:rtl/>
          <w:lang w:val="en-US" w:bidi="he-IL"/>
        </w:rPr>
      </w:pPr>
      <w:r w:rsidRPr="005561B5">
        <w:rPr>
          <w:rFonts w:hint="cs"/>
          <w:b/>
          <w:bCs/>
          <w:sz w:val="30"/>
          <w:szCs w:val="30"/>
          <w:u w:val="single"/>
          <w:rtl/>
          <w:lang w:val="en-US" w:bidi="he-IL"/>
        </w:rPr>
        <w:t>סילבוס</w:t>
      </w:r>
    </w:p>
    <w:p w:rsidR="0056034A" w:rsidRPr="005561B5" w:rsidRDefault="0056034A" w:rsidP="0099075E">
      <w:pPr>
        <w:pStyle w:val="ListParagraph"/>
        <w:numPr>
          <w:ilvl w:val="0"/>
          <w:numId w:val="9"/>
        </w:numPr>
        <w:bidi/>
        <w:jc w:val="both"/>
        <w:rPr>
          <w:sz w:val="30"/>
          <w:szCs w:val="30"/>
          <w:lang w:val="en-US" w:bidi="he-IL"/>
        </w:rPr>
      </w:pPr>
      <w:r w:rsidRPr="005561B5">
        <w:rPr>
          <w:rFonts w:hint="cs"/>
          <w:sz w:val="30"/>
          <w:szCs w:val="30"/>
          <w:rtl/>
          <w:lang w:val="en-US" w:bidi="he-IL"/>
        </w:rPr>
        <w:t>חומרים בעלי מקדם שבירה שלילי והעדשה המושלמת.</w:t>
      </w:r>
    </w:p>
    <w:p w:rsidR="0056034A" w:rsidRPr="005561B5" w:rsidRDefault="0056034A" w:rsidP="0099075E">
      <w:pPr>
        <w:pStyle w:val="ListParagraph"/>
        <w:numPr>
          <w:ilvl w:val="0"/>
          <w:numId w:val="9"/>
        </w:numPr>
        <w:bidi/>
        <w:jc w:val="both"/>
        <w:rPr>
          <w:sz w:val="30"/>
          <w:szCs w:val="30"/>
          <w:lang w:val="en-US" w:bidi="he-IL"/>
        </w:rPr>
      </w:pPr>
      <w:r w:rsidRPr="005561B5">
        <w:rPr>
          <w:rFonts w:hint="cs"/>
          <w:sz w:val="30"/>
          <w:szCs w:val="30"/>
          <w:rtl/>
          <w:lang w:val="en-US" w:bidi="he-IL"/>
        </w:rPr>
        <w:t>גבישים פוטוניים דיאלקטריים ומתכתיים; העדשה ההיפרבולית; היפוך זמן של פולסים קצרים.</w:t>
      </w:r>
    </w:p>
    <w:p w:rsidR="00F82512" w:rsidRPr="005561B5" w:rsidRDefault="0056034A" w:rsidP="00CF07EA">
      <w:pPr>
        <w:pStyle w:val="ListParagraph"/>
        <w:numPr>
          <w:ilvl w:val="0"/>
          <w:numId w:val="9"/>
        </w:numPr>
        <w:bidi/>
        <w:jc w:val="both"/>
        <w:rPr>
          <w:sz w:val="30"/>
          <w:szCs w:val="30"/>
          <w:lang w:bidi="he-IL"/>
        </w:rPr>
      </w:pPr>
      <w:r w:rsidRPr="005561B5">
        <w:rPr>
          <w:rFonts w:hint="cs"/>
          <w:sz w:val="30"/>
          <w:szCs w:val="30"/>
          <w:rtl/>
          <w:lang w:val="en-US" w:bidi="he-IL"/>
        </w:rPr>
        <w:t xml:space="preserve">יישומים של </w:t>
      </w:r>
      <w:r w:rsidR="00CF07EA" w:rsidRPr="005561B5">
        <w:rPr>
          <w:rFonts w:hint="cs"/>
          <w:sz w:val="30"/>
          <w:szCs w:val="30"/>
          <w:rtl/>
          <w:lang w:val="en-US" w:bidi="he-IL"/>
        </w:rPr>
        <w:t>ננו-</w:t>
      </w:r>
      <w:r w:rsidRPr="005561B5">
        <w:rPr>
          <w:rFonts w:hint="cs"/>
          <w:sz w:val="30"/>
          <w:szCs w:val="30"/>
          <w:rtl/>
          <w:lang w:val="en-US" w:bidi="he-IL"/>
        </w:rPr>
        <w:t>חלקיק</w:t>
      </w:r>
      <w:r w:rsidR="00CF07EA" w:rsidRPr="005561B5">
        <w:rPr>
          <w:rFonts w:hint="cs"/>
          <w:sz w:val="30"/>
          <w:szCs w:val="30"/>
          <w:rtl/>
          <w:lang w:val="en-US" w:bidi="he-IL"/>
        </w:rPr>
        <w:t>י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 מתכ</w:t>
      </w:r>
      <w:r w:rsidR="00CF07EA" w:rsidRPr="005561B5">
        <w:rPr>
          <w:rFonts w:hint="cs"/>
          <w:sz w:val="30"/>
          <w:szCs w:val="30"/>
          <w:rtl/>
          <w:lang w:val="en-US" w:bidi="he-IL"/>
        </w:rPr>
        <w:t>ת ל</w:t>
      </w:r>
      <w:r w:rsidRPr="005561B5">
        <w:rPr>
          <w:rFonts w:hint="cs"/>
          <w:sz w:val="30"/>
          <w:szCs w:val="30"/>
          <w:rtl/>
          <w:lang w:val="en-US" w:bidi="he-IL"/>
        </w:rPr>
        <w:t>סופר-מיקו</w:t>
      </w:r>
      <w:r w:rsidR="00C66894" w:rsidRPr="005561B5">
        <w:rPr>
          <w:rFonts w:hint="cs"/>
          <w:sz w:val="30"/>
          <w:szCs w:val="30"/>
          <w:rtl/>
          <w:lang w:val="en-US" w:bidi="he-IL"/>
        </w:rPr>
        <w:t>ד</w:t>
      </w:r>
      <w:r w:rsidRPr="005561B5">
        <w:rPr>
          <w:rFonts w:hint="cs"/>
          <w:sz w:val="30"/>
          <w:szCs w:val="30"/>
          <w:rtl/>
          <w:lang w:val="en-US" w:bidi="he-IL"/>
        </w:rPr>
        <w:t xml:space="preserve">, אופטיקה לא-לינארית </w:t>
      </w:r>
      <w:r w:rsidR="00F82512" w:rsidRPr="005561B5">
        <w:rPr>
          <w:sz w:val="30"/>
          <w:szCs w:val="30"/>
          <w:rtl/>
          <w:lang w:bidi="he-IL"/>
        </w:rPr>
        <w:t>והעלמה</w:t>
      </w:r>
      <w:r w:rsidR="00C66894" w:rsidRPr="005561B5">
        <w:rPr>
          <w:rFonts w:hint="cs"/>
          <w:sz w:val="30"/>
          <w:szCs w:val="30"/>
          <w:rtl/>
          <w:lang w:bidi="he-IL"/>
        </w:rPr>
        <w:t>.</w:t>
      </w:r>
    </w:p>
    <w:p w:rsidR="00F82512" w:rsidRPr="005561B5" w:rsidRDefault="00F82512" w:rsidP="0099075E">
      <w:pPr>
        <w:pStyle w:val="ListParagraph"/>
        <w:numPr>
          <w:ilvl w:val="0"/>
          <w:numId w:val="9"/>
        </w:numPr>
        <w:bidi/>
        <w:jc w:val="both"/>
        <w:rPr>
          <w:sz w:val="30"/>
          <w:szCs w:val="30"/>
          <w:rtl/>
          <w:lang w:bidi="he-IL"/>
        </w:rPr>
      </w:pPr>
      <w:r w:rsidRPr="005561B5">
        <w:rPr>
          <w:sz w:val="30"/>
          <w:szCs w:val="30"/>
          <w:rtl/>
          <w:lang w:bidi="he-IL"/>
        </w:rPr>
        <w:t>שיטות טרנספורמציה באלקטרומגנטיות ויישומים להעלמ</w:t>
      </w:r>
      <w:r w:rsidR="00C66894" w:rsidRPr="005561B5">
        <w:rPr>
          <w:sz w:val="30"/>
          <w:szCs w:val="30"/>
          <w:rtl/>
          <w:lang w:bidi="he-IL"/>
        </w:rPr>
        <w:t>ה</w:t>
      </w:r>
      <w:r w:rsidR="00C66894" w:rsidRPr="005561B5">
        <w:rPr>
          <w:rFonts w:hint="cs"/>
          <w:sz w:val="30"/>
          <w:szCs w:val="30"/>
          <w:rtl/>
          <w:lang w:bidi="he-IL"/>
        </w:rPr>
        <w:t>,</w:t>
      </w:r>
      <w:r w:rsidRPr="005561B5">
        <w:rPr>
          <w:sz w:val="30"/>
          <w:szCs w:val="30"/>
          <w:rtl/>
          <w:lang w:val="en-US" w:bidi="he-IL"/>
        </w:rPr>
        <w:t xml:space="preserve"> איסוף אור ואפקטים לא-לינאריים.</w:t>
      </w:r>
    </w:p>
    <w:p w:rsidR="0079283E" w:rsidRPr="005561B5" w:rsidRDefault="0079283E" w:rsidP="0079283E">
      <w:pPr>
        <w:rPr>
          <w:sz w:val="30"/>
          <w:szCs w:val="30"/>
          <w:lang w:val="en-US"/>
        </w:rPr>
      </w:pPr>
    </w:p>
    <w:p w:rsidR="00034213" w:rsidRPr="005561B5" w:rsidRDefault="003B7896" w:rsidP="00C66894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5561B5">
        <w:rPr>
          <w:sz w:val="30"/>
          <w:szCs w:val="30"/>
        </w:rPr>
        <w:t>N</w:t>
      </w:r>
      <w:r w:rsidR="00CF07EA" w:rsidRPr="005561B5">
        <w:rPr>
          <w:sz w:val="30"/>
          <w:szCs w:val="30"/>
        </w:rPr>
        <w:t>egative-</w:t>
      </w:r>
      <w:r w:rsidR="00F82512" w:rsidRPr="005561B5">
        <w:rPr>
          <w:sz w:val="30"/>
          <w:szCs w:val="30"/>
        </w:rPr>
        <w:t xml:space="preserve">index metamaterials and the </w:t>
      </w:r>
      <w:r w:rsidR="00F5419E" w:rsidRPr="005561B5">
        <w:rPr>
          <w:sz w:val="30"/>
          <w:szCs w:val="30"/>
        </w:rPr>
        <w:t>perfect</w:t>
      </w:r>
      <w:r w:rsidR="00F82512" w:rsidRPr="005561B5">
        <w:rPr>
          <w:sz w:val="30"/>
          <w:szCs w:val="30"/>
        </w:rPr>
        <w:t xml:space="preserve"> lens</w:t>
      </w:r>
      <w:r w:rsidR="00C66894" w:rsidRPr="005561B5">
        <w:rPr>
          <w:sz w:val="30"/>
          <w:szCs w:val="30"/>
        </w:rPr>
        <w:t>.</w:t>
      </w:r>
      <w:r w:rsidR="00F82512" w:rsidRPr="005561B5">
        <w:rPr>
          <w:sz w:val="30"/>
          <w:szCs w:val="30"/>
        </w:rPr>
        <w:t xml:space="preserve"> </w:t>
      </w:r>
    </w:p>
    <w:p w:rsidR="0099075E" w:rsidRPr="005561B5" w:rsidRDefault="00CF07EA" w:rsidP="00CF07EA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5561B5">
        <w:rPr>
          <w:sz w:val="30"/>
          <w:szCs w:val="30"/>
        </w:rPr>
        <w:t>P</w:t>
      </w:r>
      <w:r w:rsidR="00034213" w:rsidRPr="005561B5">
        <w:rPr>
          <w:sz w:val="30"/>
          <w:szCs w:val="30"/>
        </w:rPr>
        <w:t>hotonic</w:t>
      </w:r>
      <w:r w:rsidR="00F82512" w:rsidRPr="005561B5">
        <w:rPr>
          <w:sz w:val="30"/>
          <w:szCs w:val="30"/>
        </w:rPr>
        <w:t xml:space="preserve"> crystals</w:t>
      </w:r>
      <w:r w:rsidR="00B81D47" w:rsidRPr="005561B5">
        <w:rPr>
          <w:sz w:val="30"/>
          <w:szCs w:val="30"/>
        </w:rPr>
        <w:t xml:space="preserve">; </w:t>
      </w:r>
      <w:r w:rsidR="00F82512" w:rsidRPr="005561B5">
        <w:rPr>
          <w:sz w:val="30"/>
          <w:szCs w:val="30"/>
        </w:rPr>
        <w:t>the hyper-lens;</w:t>
      </w:r>
      <w:r w:rsidR="00B81D47" w:rsidRPr="005561B5">
        <w:rPr>
          <w:sz w:val="30"/>
          <w:szCs w:val="30"/>
        </w:rPr>
        <w:t xml:space="preserve"> time-reversal of optical pulses</w:t>
      </w:r>
      <w:r w:rsidR="00C66894" w:rsidRPr="005561B5">
        <w:rPr>
          <w:sz w:val="30"/>
          <w:szCs w:val="30"/>
        </w:rPr>
        <w:t>.</w:t>
      </w:r>
      <w:r w:rsidR="00F82512" w:rsidRPr="005561B5">
        <w:rPr>
          <w:sz w:val="30"/>
          <w:szCs w:val="30"/>
        </w:rPr>
        <w:t xml:space="preserve"> </w:t>
      </w:r>
    </w:p>
    <w:p w:rsidR="00F82512" w:rsidRPr="005561B5" w:rsidRDefault="00B81D47" w:rsidP="00CF07EA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5561B5">
        <w:rPr>
          <w:sz w:val="30"/>
          <w:szCs w:val="30"/>
        </w:rPr>
        <w:t>A</w:t>
      </w:r>
      <w:r w:rsidR="00F82512" w:rsidRPr="005561B5">
        <w:rPr>
          <w:sz w:val="30"/>
          <w:szCs w:val="30"/>
        </w:rPr>
        <w:t xml:space="preserve">pplications </w:t>
      </w:r>
      <w:r w:rsidRPr="005561B5">
        <w:rPr>
          <w:sz w:val="30"/>
          <w:szCs w:val="30"/>
        </w:rPr>
        <w:t xml:space="preserve">of metal nano-particles </w:t>
      </w:r>
      <w:r w:rsidR="00F82512" w:rsidRPr="005561B5">
        <w:rPr>
          <w:sz w:val="30"/>
          <w:szCs w:val="30"/>
        </w:rPr>
        <w:t>to super-focusing,</w:t>
      </w:r>
      <w:r w:rsidR="00CF07EA" w:rsidRPr="005561B5">
        <w:rPr>
          <w:sz w:val="30"/>
          <w:szCs w:val="30"/>
        </w:rPr>
        <w:t xml:space="preserve"> nonlinear optics and</w:t>
      </w:r>
      <w:r w:rsidR="00F82512" w:rsidRPr="005561B5">
        <w:rPr>
          <w:sz w:val="30"/>
          <w:szCs w:val="30"/>
        </w:rPr>
        <w:t xml:space="preserve"> invisibility cloaking.</w:t>
      </w:r>
    </w:p>
    <w:p w:rsidR="00F82512" w:rsidRPr="005561B5" w:rsidRDefault="00F82512" w:rsidP="00C8011C">
      <w:pPr>
        <w:pStyle w:val="ListParagraph"/>
        <w:numPr>
          <w:ilvl w:val="0"/>
          <w:numId w:val="8"/>
        </w:numPr>
        <w:rPr>
          <w:sz w:val="30"/>
          <w:szCs w:val="30"/>
        </w:rPr>
      </w:pPr>
      <w:r w:rsidRPr="005561B5">
        <w:rPr>
          <w:sz w:val="30"/>
          <w:szCs w:val="30"/>
        </w:rPr>
        <w:t xml:space="preserve">Transformation optics, applications to invisibility cloaking, light harvesting and nonlinear effects. </w:t>
      </w:r>
    </w:p>
    <w:p w:rsidR="00F5419E" w:rsidRPr="0099075E" w:rsidRDefault="00F5419E" w:rsidP="00F5419E">
      <w:pPr>
        <w:pStyle w:val="ListParagraph"/>
        <w:rPr>
          <w:sz w:val="32"/>
          <w:szCs w:val="32"/>
        </w:rPr>
      </w:pPr>
    </w:p>
    <w:p w:rsidR="00F5419E" w:rsidRDefault="00F5419E" w:rsidP="00F5419E">
      <w:r>
        <w:rPr>
          <w:rFonts w:cs="David"/>
          <w:noProof/>
          <w:sz w:val="36"/>
          <w:szCs w:val="36"/>
          <w:lang w:val="en-US" w:eastAsia="en-US" w:bidi="he-IL"/>
        </w:rPr>
        <w:drawing>
          <wp:inline distT="0" distB="0" distL="0" distR="0">
            <wp:extent cx="1992386" cy="1697939"/>
            <wp:effectExtent l="0" t="0" r="0" b="0"/>
            <wp:docPr id="1" name="Picture 1" descr="super-focusing_Alex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-focusing_Alex_N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61" cy="170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rFonts w:cs="David" w:hint="cs"/>
          <w:noProof/>
          <w:sz w:val="36"/>
          <w:szCs w:val="36"/>
          <w:lang w:val="en-US" w:eastAsia="en-US" w:bidi="he-IL"/>
        </w:rPr>
        <w:drawing>
          <wp:inline distT="0" distB="0" distL="0" distR="0">
            <wp:extent cx="2091125" cy="1677798"/>
            <wp:effectExtent l="0" t="0" r="0" b="0"/>
            <wp:docPr id="4" name="Picture 4" descr="negative_n_Weg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gative_n_Wegen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50" cy="1681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19E" w:rsidSect="00CF07EA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2B7"/>
    <w:multiLevelType w:val="hybridMultilevel"/>
    <w:tmpl w:val="B16CF4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796377"/>
    <w:multiLevelType w:val="hybridMultilevel"/>
    <w:tmpl w:val="BB8459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621183"/>
    <w:multiLevelType w:val="hybridMultilevel"/>
    <w:tmpl w:val="BB8459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583866"/>
    <w:multiLevelType w:val="hybridMultilevel"/>
    <w:tmpl w:val="BB10D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07AE5"/>
    <w:multiLevelType w:val="hybridMultilevel"/>
    <w:tmpl w:val="511C2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15532"/>
    <w:multiLevelType w:val="hybridMultilevel"/>
    <w:tmpl w:val="473C27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DF68B2"/>
    <w:multiLevelType w:val="hybridMultilevel"/>
    <w:tmpl w:val="125EFFC8"/>
    <w:lvl w:ilvl="0" w:tplc="54CA61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67F24D1"/>
    <w:multiLevelType w:val="hybridMultilevel"/>
    <w:tmpl w:val="9EB06E5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5838A1"/>
    <w:multiLevelType w:val="hybridMultilevel"/>
    <w:tmpl w:val="D85857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387"/>
    <w:rsid w:val="00034213"/>
    <w:rsid w:val="00044BE9"/>
    <w:rsid w:val="00044C6C"/>
    <w:rsid w:val="0008783B"/>
    <w:rsid w:val="001175CB"/>
    <w:rsid w:val="001633CC"/>
    <w:rsid w:val="001D368C"/>
    <w:rsid w:val="002C6FEF"/>
    <w:rsid w:val="002D1209"/>
    <w:rsid w:val="00307387"/>
    <w:rsid w:val="00317223"/>
    <w:rsid w:val="0034308D"/>
    <w:rsid w:val="00385B62"/>
    <w:rsid w:val="003B46CE"/>
    <w:rsid w:val="003B599B"/>
    <w:rsid w:val="003B7896"/>
    <w:rsid w:val="003B7CCB"/>
    <w:rsid w:val="004517C4"/>
    <w:rsid w:val="00452874"/>
    <w:rsid w:val="004A700B"/>
    <w:rsid w:val="004C4492"/>
    <w:rsid w:val="0054324A"/>
    <w:rsid w:val="005561B5"/>
    <w:rsid w:val="00556FC1"/>
    <w:rsid w:val="0056034A"/>
    <w:rsid w:val="00565737"/>
    <w:rsid w:val="005836F4"/>
    <w:rsid w:val="005844C1"/>
    <w:rsid w:val="005A2127"/>
    <w:rsid w:val="005B6810"/>
    <w:rsid w:val="005D5899"/>
    <w:rsid w:val="005F2F9C"/>
    <w:rsid w:val="00640BFB"/>
    <w:rsid w:val="0065706E"/>
    <w:rsid w:val="006A51FE"/>
    <w:rsid w:val="006B7FF1"/>
    <w:rsid w:val="00743996"/>
    <w:rsid w:val="0078370B"/>
    <w:rsid w:val="0079283E"/>
    <w:rsid w:val="007A17EF"/>
    <w:rsid w:val="007B499E"/>
    <w:rsid w:val="00813D7D"/>
    <w:rsid w:val="00857046"/>
    <w:rsid w:val="00882A9C"/>
    <w:rsid w:val="008C50C5"/>
    <w:rsid w:val="008D789F"/>
    <w:rsid w:val="00925D3E"/>
    <w:rsid w:val="0094544A"/>
    <w:rsid w:val="00977A84"/>
    <w:rsid w:val="0099075E"/>
    <w:rsid w:val="009E08D7"/>
    <w:rsid w:val="00A0482A"/>
    <w:rsid w:val="00A92472"/>
    <w:rsid w:val="00AC41F6"/>
    <w:rsid w:val="00B57471"/>
    <w:rsid w:val="00B81D47"/>
    <w:rsid w:val="00C25B94"/>
    <w:rsid w:val="00C43691"/>
    <w:rsid w:val="00C66894"/>
    <w:rsid w:val="00C8011C"/>
    <w:rsid w:val="00CF07EA"/>
    <w:rsid w:val="00D61D43"/>
    <w:rsid w:val="00D92772"/>
    <w:rsid w:val="00DB3941"/>
    <w:rsid w:val="00DC7AFE"/>
    <w:rsid w:val="00E655CE"/>
    <w:rsid w:val="00E72684"/>
    <w:rsid w:val="00EB16E0"/>
    <w:rsid w:val="00EC6FD7"/>
    <w:rsid w:val="00EE59A9"/>
    <w:rsid w:val="00EF36F1"/>
    <w:rsid w:val="00F50229"/>
    <w:rsid w:val="00F5419E"/>
    <w:rsid w:val="00F82512"/>
    <w:rsid w:val="00F863B4"/>
    <w:rsid w:val="00F90C8E"/>
    <w:rsid w:val="00FB6BCE"/>
    <w:rsid w:val="00FD072E"/>
    <w:rsid w:val="00FD3C0D"/>
    <w:rsid w:val="00FE6CEE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87"/>
    <w:rPr>
      <w:rFonts w:ascii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07387"/>
    <w:rPr>
      <w:rFonts w:cs="Times New Roman"/>
    </w:rPr>
  </w:style>
  <w:style w:type="paragraph" w:styleId="ListParagraph">
    <w:name w:val="List Paragraph"/>
    <w:basedOn w:val="Normal"/>
    <w:uiPriority w:val="99"/>
    <w:qFormat/>
    <w:rsid w:val="0065706E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rsid w:val="006A51F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6A51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9E"/>
    <w:rPr>
      <w:rFonts w:ascii="Tahoma" w:hAnsi="Tahoma" w:cs="Tahoma"/>
      <w:sz w:val="16"/>
      <w:szCs w:val="16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Plasmonic metamaterials</vt:lpstr>
    </vt:vector>
  </TitlesOfParts>
  <Company>Imperial College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Plasmonic metamaterials</dc:title>
  <dc:subject/>
  <dc:creator>yonatan</dc:creator>
  <cp:keywords/>
  <dc:description/>
  <cp:lastModifiedBy>Yonatan</cp:lastModifiedBy>
  <cp:revision>11</cp:revision>
  <cp:lastPrinted>2012-12-19T12:36:00Z</cp:lastPrinted>
  <dcterms:created xsi:type="dcterms:W3CDTF">2012-12-18T18:49:00Z</dcterms:created>
  <dcterms:modified xsi:type="dcterms:W3CDTF">2015-01-23T18:36:00Z</dcterms:modified>
</cp:coreProperties>
</file>